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FBD51" w14:textId="19D37927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8C53D9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04F1D9CF" w14:textId="589AA0D3" w:rsidR="00E4779C" w:rsidRDefault="00F16B6E" w:rsidP="006E77A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  <w:bookmarkStart w:id="0" w:name="_GoBack"/>
      <w:bookmarkEnd w:id="0"/>
    </w:p>
    <w:p w14:paraId="3BBBF60D" w14:textId="77777777" w:rsidR="006E77AC" w:rsidRPr="003B7962" w:rsidRDefault="006E77A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4DB355B" w14:textId="77777777" w:rsidR="006E77AC" w:rsidRPr="003B7962" w:rsidRDefault="006E77A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BB5A591" w14:textId="00D9B9DD" w:rsidR="006E77AC" w:rsidRDefault="006E77AC" w:rsidP="00471F82">
      <w:pPr>
        <w:jc w:val="both"/>
        <w:rPr>
          <w:b/>
          <w:bCs/>
          <w:color w:val="000000"/>
          <w:lang w:eastAsia="pl-PL"/>
        </w:rPr>
      </w:pPr>
      <w:r w:rsidRPr="006E77AC">
        <w:rPr>
          <w:b/>
          <w:bCs/>
          <w:color w:val="000000"/>
          <w:lang w:eastAsia="pl-PL"/>
        </w:rPr>
        <w:t>Roboty Instalacyjne systemu HVAC/klimatyzacji.</w:t>
      </w:r>
    </w:p>
    <w:p w14:paraId="0385D13E" w14:textId="77777777" w:rsidR="008C53D9" w:rsidRDefault="008C53D9" w:rsidP="008C53D9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Zakup robót budowlanych w zakresie instalacji wentylacji i klimatyzacji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obejmujących:</w:t>
      </w:r>
    </w:p>
    <w:p w14:paraId="3FB8F125" w14:textId="77777777" w:rsidR="008C53D9" w:rsidRDefault="008C53D9" w:rsidP="008C53D9">
      <w:pPr>
        <w:autoSpaceDE w:val="0"/>
        <w:autoSpaceDN w:val="0"/>
        <w:rPr>
          <w:rFonts w:cs="Calibri"/>
          <w:b/>
          <w:bCs/>
          <w:lang w:eastAsia="pl-PL"/>
        </w:rPr>
      </w:pPr>
    </w:p>
    <w:p w14:paraId="3507E611" w14:textId="77777777" w:rsidR="008C53D9" w:rsidRDefault="008C53D9" w:rsidP="008C53D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NSTALACJA NAWIEWNO</w:t>
      </w:r>
      <w:r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WYWIEWNA </w:t>
      </w:r>
      <w:r>
        <w:rPr>
          <w:rFonts w:ascii="Calibri" w:hAnsi="Calibri" w:cs="Calibri"/>
          <w:color w:val="auto"/>
        </w:rPr>
        <w:t>NW1 – B</w:t>
      </w:r>
      <w:r>
        <w:rPr>
          <w:rFonts w:ascii="Calibri" w:hAnsi="Calibri" w:cs="Calibri"/>
          <w:color w:val="auto"/>
          <w:sz w:val="22"/>
          <w:szCs w:val="22"/>
        </w:rPr>
        <w:t>IURA</w:t>
      </w:r>
    </w:p>
    <w:p w14:paraId="0B11FAE9" w14:textId="77777777" w:rsidR="008C53D9" w:rsidRDefault="008C53D9" w:rsidP="008C53D9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NSTALACJA NAWIEWNO</w:t>
      </w:r>
      <w:r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WYWIEWNA </w:t>
      </w:r>
      <w:r>
        <w:rPr>
          <w:rFonts w:ascii="Calibri" w:hAnsi="Calibri" w:cs="Calibri"/>
          <w:color w:val="auto"/>
        </w:rPr>
        <w:t>NW2 – L</w:t>
      </w:r>
      <w:r>
        <w:rPr>
          <w:rFonts w:ascii="Calibri" w:hAnsi="Calibri" w:cs="Calibri"/>
          <w:color w:val="auto"/>
          <w:sz w:val="22"/>
          <w:szCs w:val="22"/>
        </w:rPr>
        <w:t>ABORATORIA ( dostawa centrali wentylacyjnej poza zakresem wykonania)</w:t>
      </w:r>
    </w:p>
    <w:p w14:paraId="4BD3833A" w14:textId="77777777" w:rsidR="008C53D9" w:rsidRDefault="008C53D9" w:rsidP="008C53D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NSTALACJA NAWIEWNO</w:t>
      </w:r>
      <w:r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WYWIEWNA </w:t>
      </w:r>
      <w:r>
        <w:rPr>
          <w:rFonts w:ascii="Calibri" w:hAnsi="Calibri" w:cs="Calibri"/>
          <w:color w:val="auto"/>
        </w:rPr>
        <w:t>NW3 – P</w:t>
      </w:r>
      <w:r>
        <w:rPr>
          <w:rFonts w:ascii="Calibri" w:hAnsi="Calibri" w:cs="Calibri"/>
          <w:color w:val="auto"/>
          <w:sz w:val="22"/>
          <w:szCs w:val="22"/>
        </w:rPr>
        <w:t>OMIESZCZENIA TECHNICZNE ( dostawa centrali wentylacyjnej poza zakresem wykonania)</w:t>
      </w:r>
    </w:p>
    <w:p w14:paraId="0C5E25F5" w14:textId="77777777" w:rsidR="008C53D9" w:rsidRDefault="008C53D9" w:rsidP="008C53D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NSTALACJA NAWIEWNO</w:t>
      </w:r>
      <w:r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WYWIEWNA </w:t>
      </w:r>
      <w:r>
        <w:rPr>
          <w:rFonts w:ascii="Calibri" w:hAnsi="Calibri" w:cs="Calibri"/>
          <w:color w:val="auto"/>
        </w:rPr>
        <w:t>NW4 – C</w:t>
      </w:r>
      <w:r>
        <w:rPr>
          <w:rFonts w:ascii="Calibri" w:hAnsi="Calibri" w:cs="Calibri"/>
          <w:color w:val="auto"/>
          <w:sz w:val="22"/>
          <w:szCs w:val="22"/>
        </w:rPr>
        <w:t>YKLOTRON ( dostawa centrali wentylacyjnej poza zakresem wykonania)</w:t>
      </w:r>
    </w:p>
    <w:p w14:paraId="12E2F256" w14:textId="77777777" w:rsidR="008C53D9" w:rsidRDefault="008C53D9" w:rsidP="008C53D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NSTALACJA NAWIEWNO</w:t>
      </w:r>
      <w:r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WYWIEWNA </w:t>
      </w:r>
      <w:r>
        <w:rPr>
          <w:rFonts w:ascii="Calibri" w:hAnsi="Calibri" w:cs="Calibri"/>
          <w:color w:val="auto"/>
        </w:rPr>
        <w:t>NW5 – M</w:t>
      </w:r>
      <w:r>
        <w:rPr>
          <w:rFonts w:ascii="Calibri" w:hAnsi="Calibri" w:cs="Calibri"/>
          <w:color w:val="auto"/>
          <w:sz w:val="22"/>
          <w:szCs w:val="22"/>
        </w:rPr>
        <w:t>IKROBIOLOGIA ( dostawa centrali wentylacyjnej poza zakresem wykonania)</w:t>
      </w:r>
    </w:p>
    <w:p w14:paraId="277787EA" w14:textId="77777777" w:rsidR="008C53D9" w:rsidRDefault="008C53D9" w:rsidP="008C53D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>NSTALACJA NAWIEWNO</w:t>
      </w:r>
      <w:r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WYWIEWNA </w:t>
      </w:r>
      <w:r>
        <w:rPr>
          <w:rFonts w:ascii="Calibri" w:hAnsi="Calibri" w:cs="Calibri"/>
          <w:color w:val="auto"/>
        </w:rPr>
        <w:t>NW6 – P</w:t>
      </w:r>
      <w:r>
        <w:rPr>
          <w:rFonts w:ascii="Calibri" w:hAnsi="Calibri" w:cs="Calibri"/>
          <w:color w:val="auto"/>
          <w:sz w:val="22"/>
          <w:szCs w:val="22"/>
        </w:rPr>
        <w:t>OMIESZCZENIA MASZYNOWNI</w:t>
      </w:r>
    </w:p>
    <w:p w14:paraId="2FA5D81A" w14:textId="77777777" w:rsidR="008C53D9" w:rsidRDefault="008C53D9" w:rsidP="008C53D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>NSTALACJA NAWIEWNO</w:t>
      </w:r>
      <w:r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WYWIEWNA </w:t>
      </w:r>
      <w:r>
        <w:rPr>
          <w:rFonts w:ascii="Calibri" w:hAnsi="Calibri" w:cs="Calibri"/>
          <w:color w:val="auto"/>
        </w:rPr>
        <w:t>NW7 – S</w:t>
      </w:r>
      <w:r>
        <w:rPr>
          <w:rFonts w:ascii="Calibri" w:hAnsi="Calibri" w:cs="Calibri"/>
          <w:color w:val="auto"/>
          <w:sz w:val="22"/>
          <w:szCs w:val="22"/>
        </w:rPr>
        <w:t>ZATNIE</w:t>
      </w:r>
    </w:p>
    <w:p w14:paraId="08602ADA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WC1</w:t>
      </w:r>
    </w:p>
    <w:p w14:paraId="6C5892A8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WC2</w:t>
      </w:r>
    </w:p>
    <w:p w14:paraId="1CFF3058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DY1</w:t>
      </w:r>
    </w:p>
    <w:p w14:paraId="04EE5672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DY2</w:t>
      </w:r>
    </w:p>
    <w:p w14:paraId="467708EA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SC1</w:t>
      </w:r>
    </w:p>
    <w:p w14:paraId="5F9DC702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SC2</w:t>
      </w:r>
    </w:p>
    <w:p w14:paraId="42E874F0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PP</w:t>
      </w:r>
    </w:p>
    <w:p w14:paraId="6ADAF387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HL1</w:t>
      </w:r>
    </w:p>
    <w:p w14:paraId="6CBD61CD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HL2</w:t>
      </w:r>
    </w:p>
    <w:p w14:paraId="385DD4B5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HL3</w:t>
      </w:r>
    </w:p>
    <w:p w14:paraId="02B5F880" w14:textId="77777777" w:rsidR="008C53D9" w:rsidRDefault="008C53D9" w:rsidP="008C53D9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- I</w:t>
      </w:r>
      <w:r>
        <w:rPr>
          <w:rFonts w:ascii="Calibri" w:hAnsi="Calibri" w:cs="Calibri"/>
          <w:color w:val="auto"/>
          <w:sz w:val="22"/>
          <w:szCs w:val="22"/>
        </w:rPr>
        <w:t xml:space="preserve">NSTALACJA WYWIEWNA </w:t>
      </w:r>
      <w:r>
        <w:rPr>
          <w:rFonts w:ascii="Calibri" w:hAnsi="Calibri" w:cs="Calibri"/>
          <w:color w:val="auto"/>
        </w:rPr>
        <w:t>HL4</w:t>
      </w:r>
    </w:p>
    <w:p w14:paraId="15D7C273" w14:textId="77777777" w:rsidR="00471F82" w:rsidRPr="006B2E9B" w:rsidRDefault="00471F82" w:rsidP="00471F8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D80CB4" w14:textId="70FD1AB6" w:rsidR="00E15F07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  <w:r w:rsidRPr="008C53D9">
        <w:rPr>
          <w:rFonts w:ascii="Calibri" w:hAnsi="Calibri" w:cs="Calibri"/>
          <w:sz w:val="22"/>
          <w:szCs w:val="22"/>
        </w:rPr>
        <w:t>Szczegółowy opis przedmiotu zamówienia znajduje się w Załączniku nr 2 do zapytania ofertowego oraz załączniku nr 2.1.</w:t>
      </w:r>
    </w:p>
    <w:p w14:paraId="193CC15B" w14:textId="77777777" w:rsidR="008C53D9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3E35FC" w14:textId="1019006F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zapoznałem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się</w:t>
      </w:r>
      <w:proofErr w:type="spellEnd"/>
      <w:r w:rsidR="00471F82" w:rsidRPr="00471F82">
        <w:rPr>
          <w:rStyle w:val="rynqvb"/>
          <w:b/>
          <w:lang w:val="en"/>
        </w:rPr>
        <w:t xml:space="preserve"> z </w:t>
      </w:r>
      <w:proofErr w:type="spellStart"/>
      <w:r w:rsidR="00E258B2">
        <w:rPr>
          <w:rStyle w:val="rynqvb"/>
          <w:b/>
          <w:lang w:val="en"/>
        </w:rPr>
        <w:t>Załącznikem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nr</w:t>
      </w:r>
      <w:proofErr w:type="spellEnd"/>
      <w:r w:rsidR="00E258B2">
        <w:rPr>
          <w:rStyle w:val="rynqvb"/>
          <w:b/>
          <w:lang w:val="en"/>
        </w:rPr>
        <w:t xml:space="preserve"> 2.1 do </w:t>
      </w:r>
      <w:proofErr w:type="spellStart"/>
      <w:r w:rsidR="00E258B2">
        <w:rPr>
          <w:rStyle w:val="rynqvb"/>
          <w:b/>
          <w:lang w:val="en"/>
        </w:rPr>
        <w:t>Zapytania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ofertowego</w:t>
      </w:r>
      <w:proofErr w:type="spellEnd"/>
      <w:r w:rsidR="00E258B2">
        <w:rPr>
          <w:rStyle w:val="rynqvb"/>
          <w:b/>
          <w:lang w:val="en"/>
        </w:rPr>
        <w:t xml:space="preserve"> - </w:t>
      </w:r>
      <w:proofErr w:type="spellStart"/>
      <w:r w:rsidR="008C53D9" w:rsidRPr="008C53D9">
        <w:rPr>
          <w:rStyle w:val="rynqvb"/>
          <w:b/>
          <w:u w:val="single"/>
          <w:lang w:val="en"/>
        </w:rPr>
        <w:t>Projekt</w:t>
      </w:r>
      <w:proofErr w:type="spellEnd"/>
      <w:r w:rsidR="008C53D9" w:rsidRPr="008C53D9">
        <w:rPr>
          <w:rStyle w:val="rynqvb"/>
          <w:b/>
          <w:u w:val="single"/>
          <w:lang w:val="en"/>
        </w:rPr>
        <w:t xml:space="preserve"> INSTALACJI WENTYLACJI</w:t>
      </w:r>
      <w:r w:rsidR="008C53D9" w:rsidRPr="008C53D9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udostępnionym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przez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Zamawiającego</w:t>
      </w:r>
      <w:proofErr w:type="spellEnd"/>
      <w:r w:rsidR="00471F82" w:rsidRPr="00471F82">
        <w:rPr>
          <w:rStyle w:val="rynqvb"/>
          <w:b/>
          <w:lang w:val="en"/>
        </w:rPr>
        <w:t xml:space="preserve"> i </w:t>
      </w:r>
      <w:proofErr w:type="spellStart"/>
      <w:r w:rsidR="00471F82">
        <w:rPr>
          <w:rStyle w:val="rynqvb"/>
          <w:b/>
          <w:lang w:val="en"/>
        </w:rPr>
        <w:t>moja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oferta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spełniaja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wymagania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stawiane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przez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Zamawiającego</w:t>
      </w:r>
      <w:proofErr w:type="spellEnd"/>
      <w:r w:rsidR="00471F82">
        <w:rPr>
          <w:rStyle w:val="rynqvb"/>
          <w:b/>
          <w:lang w:val="en"/>
        </w:rPr>
        <w:t xml:space="preserve"> w </w:t>
      </w:r>
      <w:proofErr w:type="spellStart"/>
      <w:r w:rsidR="00471F82">
        <w:rPr>
          <w:rStyle w:val="rynqvb"/>
          <w:b/>
          <w:lang w:val="en"/>
        </w:rPr>
        <w:t>niniejszym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postępowaniu</w:t>
      </w:r>
      <w:proofErr w:type="spellEnd"/>
      <w:r w:rsidR="00471F82">
        <w:rPr>
          <w:rStyle w:val="rynqvb"/>
          <w:b/>
          <w:lang w:val="en"/>
        </w:rPr>
        <w:t>.</w:t>
      </w: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6E77AC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7"/>
  </w:num>
  <w:num w:numId="14">
    <w:abstractNumId w:val="18"/>
  </w:num>
  <w:num w:numId="15">
    <w:abstractNumId w:val="19"/>
  </w:num>
  <w:num w:numId="16">
    <w:abstractNumId w:val="26"/>
  </w:num>
  <w:num w:numId="17">
    <w:abstractNumId w:val="16"/>
  </w:num>
  <w:num w:numId="18">
    <w:abstractNumId w:val="13"/>
  </w:num>
  <w:num w:numId="19">
    <w:abstractNumId w:val="2"/>
  </w:num>
  <w:num w:numId="20">
    <w:abstractNumId w:val="31"/>
  </w:num>
  <w:num w:numId="21">
    <w:abstractNumId w:val="12"/>
  </w:num>
  <w:num w:numId="22">
    <w:abstractNumId w:val="0"/>
  </w:num>
  <w:num w:numId="23">
    <w:abstractNumId w:val="25"/>
  </w:num>
  <w:num w:numId="24">
    <w:abstractNumId w:val="7"/>
  </w:num>
  <w:num w:numId="25">
    <w:abstractNumId w:val="3"/>
  </w:num>
  <w:num w:numId="26">
    <w:abstractNumId w:val="29"/>
  </w:num>
  <w:num w:numId="27">
    <w:abstractNumId w:val="30"/>
  </w:num>
  <w:num w:numId="28">
    <w:abstractNumId w:val="11"/>
  </w:num>
  <w:num w:numId="29">
    <w:abstractNumId w:val="14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2169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6E77AC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C53D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5F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35F4-A589-4DBD-8DB0-496FEF5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4</cp:revision>
  <cp:lastPrinted>2023-11-16T10:59:00Z</cp:lastPrinted>
  <dcterms:created xsi:type="dcterms:W3CDTF">2024-07-24T11:23:00Z</dcterms:created>
  <dcterms:modified xsi:type="dcterms:W3CDTF">2024-07-25T11:55:00Z</dcterms:modified>
</cp:coreProperties>
</file>